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8656" w14:textId="2717B025" w:rsidR="00057F42" w:rsidRPr="00FE57AD" w:rsidRDefault="002A1C33" w:rsidP="00FE57AD">
      <w:pPr>
        <w:tabs>
          <w:tab w:val="left" w:pos="4536"/>
        </w:tabs>
        <w:jc w:val="center"/>
        <w:rPr>
          <w:color w:val="000000" w:themeColor="text1"/>
        </w:rPr>
      </w:pPr>
      <w:r w:rsidRPr="00FE57AD">
        <w:rPr>
          <w:noProof/>
          <w:color w:val="000000" w:themeColor="text1"/>
        </w:rPr>
        <w:drawing>
          <wp:inline distT="0" distB="0" distL="0" distR="0" wp14:anchorId="7D447548" wp14:editId="46544A03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D07EB6" w14:textId="77777777" w:rsidR="00057F42" w:rsidRPr="00FE57AD" w:rsidRDefault="00057F42">
      <w:pPr>
        <w:jc w:val="center"/>
        <w:rPr>
          <w:rFonts w:ascii="Sarabun" w:eastAsia="Sarabun" w:hAnsi="Sarabun" w:cs="Sarabun"/>
          <w:color w:val="000000" w:themeColor="text1"/>
          <w:sz w:val="16"/>
          <w:szCs w:val="16"/>
        </w:rPr>
      </w:pPr>
    </w:p>
    <w:p w14:paraId="2499F47F" w14:textId="0FE2D53E" w:rsidR="00CD5D7D" w:rsidRPr="00FE57AD" w:rsidRDefault="00CD5D7D" w:rsidP="00CD5D7D">
      <w:pPr>
        <w:jc w:val="center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ประกาศสถานีตำรวจภูธร</w:t>
      </w:r>
      <w:r w:rsidR="00FE57AD" w:rsidRPr="00FE57AD">
        <w:rPr>
          <w:rFonts w:ascii="TH SarabunIT๙" w:eastAsia="Sarabun" w:hAnsi="TH SarabunIT๙" w:cs="TH SarabunIT๙" w:hint="cs"/>
          <w:b/>
          <w:bCs/>
          <w:color w:val="000000" w:themeColor="text1"/>
          <w:cs/>
        </w:rPr>
        <w:t>หนองบัวเหนือ</w:t>
      </w:r>
    </w:p>
    <w:p w14:paraId="41456096" w14:textId="77777777" w:rsidR="00057F42" w:rsidRPr="00FE57AD" w:rsidRDefault="00CD5D7D" w:rsidP="00CD5D7D">
      <w:pPr>
        <w:jc w:val="center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เรื่อง นโยบายต่อต้านการรับสินบน (</w:t>
      </w:r>
      <w:r w:rsidRPr="00FE57AD">
        <w:rPr>
          <w:rFonts w:ascii="TH SarabunIT๙" w:eastAsia="Sarabun" w:hAnsi="TH SarabunIT๙" w:cs="TH SarabunIT๙"/>
          <w:b/>
          <w:bCs/>
          <w:color w:val="000000" w:themeColor="text1"/>
        </w:rPr>
        <w:t>Anti-Bribery Policy)</w:t>
      </w:r>
    </w:p>
    <w:p w14:paraId="1D973A07" w14:textId="77777777" w:rsidR="00CD5D7D" w:rsidRPr="00FE57AD" w:rsidRDefault="00CD5D7D" w:rsidP="00CD5D7D">
      <w:pPr>
        <w:jc w:val="center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</w:rPr>
        <w:t>-----------------------------</w:t>
      </w:r>
    </w:p>
    <w:p w14:paraId="4D99E8B9" w14:textId="52C8B970" w:rsidR="00CD5D7D" w:rsidRPr="00FE57AD" w:rsidRDefault="00CD5D7D" w:rsidP="00C17C36">
      <w:pPr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</w:rPr>
        <w:tab/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ตาม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พระราชบัญญัติประกอบรัฐธรรมนูญว่าด้วยการป้องกันและปราบปรามการทุจริต</w:t>
      </w:r>
      <w:r w:rsidRPr="00FE57AD">
        <w:rPr>
          <w:rFonts w:ascii="TH SarabunIT๙" w:eastAsia="Sarabun" w:hAnsi="TH SarabunIT๙" w:cs="TH SarabunIT๙"/>
          <w:color w:val="000000" w:themeColor="text1"/>
        </w:rPr>
        <w:t xml:space="preserve"> 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พุทธศักราช 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๒๕๖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1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มาตรา ๑๒๘ วรรคหนึ่ง ไ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ด้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กำหน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ด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ห้ามมิให้เจ้าพนักงานของรัฐผู้ใ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ด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รับทรัพย์สิน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หรือประโยชน์อื่น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ใด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อั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นอาจคำนวณ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เ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ป็นเงินไ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ด้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จากผู้ใด 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นอก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เหนือจากทรัพย์สินหรือประโยชน์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อัน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ควรได้ตามกฎหมาย กฎ หรือข้อบังคับที่ออกโดยอาศั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ยอำนาจตามบทบัญญัติแห่งกฎหมาย เว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้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นแต่ก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ารรับทรัพย์สินหรือประโยชน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>์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อื่นใ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ด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       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โดยธรรมจรรยา ตามหลัก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เ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กณฑ์และจำนวนที่คณะกรรมการ ป.ป.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ช.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กำหนด และประมวลจริยธรรมข้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า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ราซการตำรวจ พ.ศ.๒๕๖๔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ข้อ ๒ (๒) ชื่อสัตย์สุจริต ปฏิบ</w:t>
      </w:r>
      <w:r w:rsidR="00F65565" w:rsidRPr="00FE57AD">
        <w:rPr>
          <w:rFonts w:ascii="TH SarabunIT๙" w:eastAsia="Sarabun" w:hAnsi="TH SarabunIT๙" w:cs="TH SarabunIT๙"/>
          <w:color w:val="000000" w:themeColor="text1"/>
          <w:cs/>
        </w:rPr>
        <w:t>ัติหน้าที่</w:t>
      </w:r>
      <w:r w:rsidR="00F65565" w:rsidRPr="00FE57AD">
        <w:rPr>
          <w:rFonts w:ascii="TH SarabunIT๙" w:eastAsia="Sarabun" w:hAnsi="TH SarabunIT๙" w:cs="TH SarabunIT๙" w:hint="cs"/>
          <w:color w:val="000000" w:themeColor="text1"/>
          <w:cs/>
        </w:rPr>
        <w:t>ต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ามกฎหมาย ระเบียบแบบ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แผนของสำนักงานตำรวจแห่งชาติ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ด้วยความโปร่งใส ไม่แสดงออกถึง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พฤ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ติกรรมที่มีนัยเป็นการแส</w:t>
      </w:r>
      <w:r w:rsidR="00F65565" w:rsidRPr="00FE57AD">
        <w:rPr>
          <w:rFonts w:ascii="TH SarabunIT๙" w:eastAsia="Sarabun" w:hAnsi="TH SarabunIT๙" w:cs="TH SarabunIT๙"/>
          <w:color w:val="000000" w:themeColor="text1"/>
          <w:cs/>
        </w:rPr>
        <w:t>วงหาประโยชน์โดยม</w:t>
      </w:r>
      <w:r w:rsidR="00F65565" w:rsidRPr="00FE57AD">
        <w:rPr>
          <w:rFonts w:ascii="TH SarabunIT๙" w:eastAsia="Sarabun" w:hAnsi="TH SarabunIT๙" w:cs="TH SarabunIT๙" w:hint="cs"/>
          <w:color w:val="000000" w:themeColor="text1"/>
          <w:cs/>
        </w:rPr>
        <w:t>ิ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ชอบ รับผิ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ด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ชอบต่อ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หน้าที่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มีความพร้อม</w:t>
      </w:r>
      <w:r w:rsidR="00F65565" w:rsidRPr="00FE57AD">
        <w:rPr>
          <w:rFonts w:ascii="TH SarabunIT๙" w:eastAsia="Sarabun" w:hAnsi="TH SarabunIT๙" w:cs="TH SarabunIT๙"/>
          <w:color w:val="000000" w:themeColor="text1"/>
          <w:cs/>
        </w:rPr>
        <w:t>รับการตรวจ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สอบและรับผิด มีจิตสำนึกที่ดี คำนึงถึงสังคม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สิ่งแวดล้อม สิทธิมนุษยชน เคารพต่อศักดิ์ศรีความเป็นมนุษย์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และข้อ ๒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(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๔) 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คิ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ดถึงประโยชน์ส่วนร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ว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มมากกว่าประโยชน์ส่วนตัว มีจิตสาธารณะ ร่วมมือ ร่วมใจ และเสียสละในการทำประโยชน์เพื่อส</w:t>
      </w:r>
      <w:r w:rsidR="00F65565" w:rsidRPr="00FE57AD">
        <w:rPr>
          <w:rFonts w:ascii="TH SarabunIT๙" w:eastAsia="Sarabun" w:hAnsi="TH SarabunIT๙" w:cs="TH SarabunIT๙" w:hint="cs"/>
          <w:color w:val="000000" w:themeColor="text1"/>
          <w:cs/>
        </w:rPr>
        <w:t>่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วนรวม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และสร้างสรรค์ให้เกิดประโยชน์สุขแก่สังคม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ประกอบกับแ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ผนการปฏิรูปประเทศด้านการป้องกันและ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>ปราบปรามการทุจริตและประ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พ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ฤติมิชอบ (ฉบับปรับปรุง) กำหนดกิจกรรมปฏิรูปที่สำคัญ กิจกรรมที่ ๔ พัฒนาระบบราชการไทยให้โปร่ง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ใ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ส ไร้ผลประโยชน์ เป้าหมายที่ 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1</w:t>
      </w:r>
      <w:r w:rsidR="00C17C36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ข้อที่ ๑.</w:t>
      </w:r>
      <w:r w:rsidR="00C17C36" w:rsidRPr="00FE57AD">
        <w:rPr>
          <w:rFonts w:ascii="TH SarabunIT๙" w:eastAsia="Sarabun" w:hAnsi="TH SarabunIT๙" w:cs="TH SarabunIT๙" w:hint="cs"/>
          <w:color w:val="000000" w:themeColor="text1"/>
          <w:cs/>
        </w:rPr>
        <w:t>1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FE57AD">
        <w:rPr>
          <w:rFonts w:ascii="TH SarabunIT๙" w:eastAsia="Sarabun" w:hAnsi="TH SarabunIT๙" w:cs="TH SarabunIT๙"/>
          <w:color w:val="000000" w:themeColor="text1"/>
        </w:rPr>
        <w:t>No Gift Policy)</w:t>
      </w:r>
    </w:p>
    <w:p w14:paraId="2481D44E" w14:textId="5D940ECC" w:rsidR="00CD5D7D" w:rsidRPr="00FE57AD" w:rsidRDefault="00CD5D7D" w:rsidP="00C17C36">
      <w:pPr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</w:rPr>
        <w:tab/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ดังนั้น เพื่อเป็นการป้องกันการขัดกันระหว่างประโยชน์ส่วนตนและป</w:t>
      </w:r>
      <w:r w:rsidR="000E181A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ระโยชน์ส่วนรวม </w:t>
      </w:r>
      <w:r w:rsidR="000E181A" w:rsidRPr="00FE57AD">
        <w:rPr>
          <w:rFonts w:ascii="TH SarabunIT๙" w:eastAsia="Sarabun" w:hAnsi="TH SarabunIT๙" w:cs="TH SarabunIT๙"/>
          <w:color w:val="000000" w:themeColor="text1"/>
        </w:rPr>
        <w:t>(Conflict of Interest</w:t>
      </w:r>
      <w:r w:rsidR="000E181A" w:rsidRPr="00FE57AD">
        <w:rPr>
          <w:rFonts w:ascii="TH SarabunIT๙" w:eastAsia="Sarabun" w:hAnsi="TH SarabunIT๙" w:cs="TH SarabunIT๙" w:hint="cs"/>
          <w:color w:val="000000" w:themeColor="text1"/>
          <w:cs/>
        </w:rPr>
        <w:t>)</w:t>
      </w:r>
      <w:r w:rsidRPr="00FE57AD">
        <w:rPr>
          <w:rFonts w:ascii="TH SarabunIT๙" w:eastAsia="Sarabun" w:hAnsi="TH SarabunIT๙" w:cs="TH SarabunIT๙"/>
          <w:color w:val="000000" w:themeColor="text1"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การรับสินบน ของขวัญ ของกำนัล หรือประโยชน์อื่นใดที่ส่งผลต่อการปฏิบัติหน้าที่</w:t>
      </w:r>
      <w:r w:rsidR="000E181A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</w:t>
      </w:r>
      <w:r w:rsidR="00A13416" w:rsidRPr="00FE57AD">
        <w:rPr>
          <w:rFonts w:ascii="TH SarabunIT๙" w:eastAsia="Sarabun" w:hAnsi="TH SarabunIT๙" w:cs="TH SarabunIT๙" w:hint="cs"/>
          <w:color w:val="000000" w:themeColor="text1"/>
          <w:cs/>
        </w:rPr>
        <w:t>ภูธร</w:t>
      </w:r>
      <w:r w:rsidR="000E181A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จึงกำหนดแนวทางการปฏิบัติในการต่อต้านการรับสินบน (</w:t>
      </w:r>
      <w:r w:rsidRPr="00FE57AD">
        <w:rPr>
          <w:rFonts w:ascii="TH SarabunIT๙" w:eastAsia="Sarabun" w:hAnsi="TH SarabunIT๙" w:cs="TH SarabunIT๙"/>
          <w:color w:val="000000" w:themeColor="text1"/>
        </w:rPr>
        <w:t>Anti- Bribery Policy)</w:t>
      </w:r>
      <w:r w:rsidR="000E181A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มีรายละเอียดดังนี้</w:t>
      </w:r>
    </w:p>
    <w:p w14:paraId="23BA78AC" w14:textId="77777777" w:rsidR="00CD5D7D" w:rsidRPr="00FE57AD" w:rsidRDefault="00CD5D7D" w:rsidP="00C17C36">
      <w:pPr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</w:rPr>
        <w:tab/>
      </w: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วัตถุประสงค์</w:t>
      </w:r>
    </w:p>
    <w:p w14:paraId="43B42B23" w14:textId="7EE9F53C" w:rsidR="00CD5D7D" w:rsidRPr="00FE57AD" w:rsidRDefault="00CD5D7D" w:rsidP="002F04C2">
      <w:pPr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</w:rPr>
        <w:t xml:space="preserve">1. </w:t>
      </w:r>
      <w:r w:rsidR="002F04C2" w:rsidRPr="00FE57AD">
        <w:rPr>
          <w:rFonts w:ascii="TH SarabunIT๙" w:eastAsia="Sarabun" w:hAnsi="TH SarabunIT๙" w:cs="TH SarabunIT๙"/>
          <w:color w:val="000000" w:themeColor="text1"/>
          <w:cs/>
        </w:rPr>
        <w:t>เพื่อป้องกัน หรือล</w:t>
      </w:r>
      <w:r w:rsidR="002F04C2" w:rsidRPr="00FE57AD">
        <w:rPr>
          <w:rFonts w:ascii="TH SarabunIT๙" w:eastAsia="Sarabun" w:hAnsi="TH SarabunIT๙" w:cs="TH SarabunIT๙" w:hint="cs"/>
          <w:color w:val="000000" w:themeColor="text1"/>
          <w:cs/>
        </w:rPr>
        <w:t>ด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โอกาสในการรับสินบน ผลประโยชน์ทับซ้อนในรูปแบบต่างๆแก่ข้าราชการตำรวจในสังกัดสถา</w:t>
      </w:r>
      <w:r w:rsidR="002F04C2" w:rsidRPr="00FE57AD">
        <w:rPr>
          <w:rFonts w:ascii="TH SarabunIT๙" w:eastAsia="Sarabun" w:hAnsi="TH SarabunIT๙" w:cs="TH SarabunIT๙"/>
          <w:color w:val="000000" w:themeColor="text1"/>
          <w:cs/>
        </w:rPr>
        <w:t>นีตำรวจ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>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</w:p>
    <w:p w14:paraId="606E4049" w14:textId="042C81C0" w:rsidR="00CD5D7D" w:rsidRPr="00FE57AD" w:rsidRDefault="002F04C2" w:rsidP="00000C39">
      <w:pPr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๒. เพื่อส่งเสริมให้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ข้า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ราชการตำรวจในสังกัดสถานีตำรวจ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>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มีจิตสำนึกในการป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ฏิ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เส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ธ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การรับของขวัญและของกำนั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ล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ทุกชนิ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ด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จากการปฏิบัติหน้าที่</w:t>
      </w:r>
    </w:p>
    <w:p w14:paraId="00A5099D" w14:textId="0B03EA37" w:rsidR="00CD5D7D" w:rsidRPr="00FE57AD" w:rsidRDefault="00CD5D7D" w:rsidP="002F04C2">
      <w:pPr>
        <w:ind w:left="720" w:firstLine="27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3. เพื่อสร้างวัฒนธรรมองศ์กร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คุณธรรม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แสะโปร่งใส (</w:t>
      </w:r>
      <w:r w:rsidRPr="00FE57AD">
        <w:rPr>
          <w:rFonts w:ascii="TH SarabunIT๙" w:eastAsia="Sarabun" w:hAnsi="TH SarabunIT๙" w:cs="TH SarabunIT๙"/>
          <w:color w:val="000000" w:themeColor="text1"/>
        </w:rPr>
        <w:t xml:space="preserve">Organization of Integrity)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ของระบบ</w:t>
      </w:r>
    </w:p>
    <w:p w14:paraId="566E7E63" w14:textId="77777777" w:rsidR="00CD5D7D" w:rsidRPr="00FE57AD" w:rsidRDefault="00CD5D7D" w:rsidP="002F04C2">
      <w:pPr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ราชการให้เข้มแข็งและยั่งยืน</w:t>
      </w:r>
    </w:p>
    <w:p w14:paraId="67F37833" w14:textId="77777777" w:rsidR="00CD5D7D" w:rsidRPr="00FE57AD" w:rsidRDefault="00CD5D7D" w:rsidP="002F04C2">
      <w:pPr>
        <w:ind w:left="720" w:firstLine="270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๔. </w:t>
      </w:r>
      <w:r w:rsidR="00F65565" w:rsidRPr="00FE57AD">
        <w:rPr>
          <w:rFonts w:ascii="TH SarabunIT๙" w:eastAsia="Sarabun" w:hAnsi="TH SarabunIT๙" w:cs="TH SarabunIT๙"/>
          <w:color w:val="000000" w:themeColor="text1"/>
          <w:cs/>
        </w:rPr>
        <w:t>เพื่อกำหนดมาตรการ แนวทาง แ</w:t>
      </w:r>
      <w:r w:rsidR="00F65565" w:rsidRPr="00FE57AD">
        <w:rPr>
          <w:rFonts w:ascii="TH SarabunIT๙" w:eastAsia="Sarabun" w:hAnsi="TH SarabunIT๙" w:cs="TH SarabunIT๙" w:hint="cs"/>
          <w:color w:val="000000" w:themeColor="text1"/>
          <w:cs/>
        </w:rPr>
        <w:t>ล</w:t>
      </w:r>
      <w:r w:rsidR="002F04C2" w:rsidRPr="00FE57AD">
        <w:rPr>
          <w:rFonts w:ascii="TH SarabunIT๙" w:eastAsia="Sarabun" w:hAnsi="TH SarabunIT๙" w:cs="TH SarabunIT๙"/>
          <w:color w:val="000000" w:themeColor="text1"/>
          <w:cs/>
        </w:rPr>
        <w:t>ะกล</w:t>
      </w:r>
      <w:r w:rsidR="002F04C2" w:rsidRPr="00FE57AD">
        <w:rPr>
          <w:rFonts w:ascii="TH SarabunIT๙" w:eastAsia="Sarabun" w:hAnsi="TH SarabunIT๙" w:cs="TH SarabunIT๙" w:hint="cs"/>
          <w:color w:val="000000" w:themeColor="text1"/>
          <w:cs/>
        </w:rPr>
        <w:t>ไก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ในการป้องกันกา</w:t>
      </w:r>
      <w:r w:rsidR="002F04C2" w:rsidRPr="00FE57AD">
        <w:rPr>
          <w:rFonts w:ascii="TH SarabunIT๙" w:eastAsia="Sarabun" w:hAnsi="TH SarabunIT๙" w:cs="TH SarabunIT๙"/>
          <w:color w:val="000000" w:themeColor="text1"/>
          <w:cs/>
        </w:rPr>
        <w:t>รให้/รับสินบนหรือประโยชน์อื่น</w:t>
      </w:r>
      <w:r w:rsidR="002F04C2" w:rsidRPr="00FE57AD">
        <w:rPr>
          <w:rFonts w:ascii="TH SarabunIT๙" w:eastAsia="Sarabun" w:hAnsi="TH SarabunIT๙" w:cs="TH SarabunIT๙" w:hint="cs"/>
          <w:color w:val="000000" w:themeColor="text1"/>
          <w:cs/>
        </w:rPr>
        <w:t>ใด</w:t>
      </w:r>
    </w:p>
    <w:p w14:paraId="025738D6" w14:textId="5DA16C6A" w:rsidR="00CD5D7D" w:rsidRPr="00FE57AD" w:rsidRDefault="00CD5D7D" w:rsidP="002F04C2">
      <w:pPr>
        <w:ind w:firstLine="990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๕ เพื่อกำหนดแนวทางการรับค่ารับรอง หรือของขวัญของผู้บริหาร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และข้าราชการตำรวจ</w:t>
      </w:r>
    </w:p>
    <w:p w14:paraId="672C2A54" w14:textId="7F24821E" w:rsidR="00CD5D7D" w:rsidRPr="00FE57AD" w:rsidRDefault="00CD5D7D" w:rsidP="00C17C36">
      <w:pPr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ในสังกัด </w:t>
      </w:r>
      <w:r w:rsidR="008B27AD"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>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หนองับวเหนือ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ใ</w:t>
      </w:r>
      <w:r w:rsidR="008B27AD" w:rsidRPr="00FE57AD">
        <w:rPr>
          <w:rFonts w:ascii="TH SarabunIT๙" w:eastAsia="Sarabun" w:hAnsi="TH SarabunIT๙" w:cs="TH SarabunIT๙"/>
          <w:color w:val="000000" w:themeColor="text1"/>
          <w:cs/>
        </w:rPr>
        <w:t>ห้เป็นไปตามกฎหมายและระเบียบข้อ</w:t>
      </w:r>
      <w:r w:rsidR="008B2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บั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งคับที่เกี่ยวข้อง</w:t>
      </w:r>
    </w:p>
    <w:p w14:paraId="2460C863" w14:textId="77777777" w:rsidR="00CD5D7D" w:rsidRPr="00FE57AD" w:rsidRDefault="00CD5D7D" w:rsidP="008B27AD">
      <w:pPr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6. </w:t>
      </w:r>
      <w:r w:rsidR="008B27AD" w:rsidRPr="00FE57AD">
        <w:rPr>
          <w:rFonts w:ascii="TH SarabunIT๙" w:eastAsia="Sarabun" w:hAnsi="TH SarabunIT๙" w:cs="TH SarabunIT๙"/>
          <w:color w:val="000000" w:themeColor="text1"/>
          <w:cs/>
        </w:rPr>
        <w:t>เพื่อสนับสนุน</w:t>
      </w:r>
      <w:r w:rsidR="008B27AD" w:rsidRPr="00FE57AD">
        <w:rPr>
          <w:rFonts w:ascii="TH SarabunIT๙" w:eastAsia="Sarabun" w:hAnsi="TH SarabunIT๙" w:cs="TH SarabunIT๙" w:hint="cs"/>
          <w:color w:val="000000" w:themeColor="text1"/>
          <w:cs/>
        </w:rPr>
        <w:t>และ</w:t>
      </w:r>
      <w:r w:rsidR="008B27AD" w:rsidRPr="00FE57AD">
        <w:rPr>
          <w:rFonts w:ascii="TH SarabunIT๙" w:eastAsia="Sarabun" w:hAnsi="TH SarabunIT๙" w:cs="TH SarabunIT๙"/>
          <w:color w:val="000000" w:themeColor="text1"/>
          <w:cs/>
        </w:rPr>
        <w:t>ยกระดับการ</w:t>
      </w:r>
      <w:r w:rsidR="008B2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ดำ</w:t>
      </w:r>
      <w:r w:rsidR="008B27AD" w:rsidRPr="00FE57AD">
        <w:rPr>
          <w:rFonts w:ascii="TH SarabunIT๙" w:eastAsia="Sarabun" w:hAnsi="TH SarabunIT๙" w:cs="TH SarabunIT๙"/>
          <w:color w:val="000000" w:themeColor="text1"/>
          <w:cs/>
        </w:rPr>
        <w:t>เนินการภายใ</w:t>
      </w:r>
      <w:r w:rsidR="008B2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ต้</w:t>
      </w:r>
      <w:r w:rsidR="008B27AD" w:rsidRPr="00FE57AD">
        <w:rPr>
          <w:rFonts w:ascii="TH SarabunIT๙" w:eastAsia="Sarabun" w:hAnsi="TH SarabunIT๙" w:cs="TH SarabunIT๙"/>
          <w:color w:val="000000" w:themeColor="text1"/>
          <w:cs/>
        </w:rPr>
        <w:t>ยุทธศาสตร์ชาติแผนแม่บ</w:t>
      </w:r>
      <w:r w:rsidR="008B2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ท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ภายใต้</w:t>
      </w:r>
    </w:p>
    <w:p w14:paraId="2FF44FB7" w14:textId="77777777" w:rsidR="00CD5D7D" w:rsidRPr="00FE57AD" w:rsidRDefault="00CD5D7D" w:rsidP="008B27AD">
      <w:pPr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ยุทธศาสตร์ชาติ และแผนการปฏิรูปประเทศด้านการป้องกันและปราบปรามการทุจริตและประพฤติมิชอบ</w:t>
      </w:r>
    </w:p>
    <w:p w14:paraId="4AA2D97A" w14:textId="77777777" w:rsidR="00CD5D7D" w:rsidRPr="00FE57AD" w:rsidRDefault="008B27AD" w:rsidP="008B27AD">
      <w:pPr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รวม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ทั้ง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เป็นส่ว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นหนึ่งของแนวทางในการประเมินคุณธ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รรม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และความโปร่ง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ใ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สในหน่วยงานภาครัฐ (</w:t>
      </w:r>
      <w:r w:rsidR="00CD5D7D" w:rsidRPr="00FE57AD">
        <w:rPr>
          <w:rFonts w:ascii="TH SarabunIT๙" w:eastAsia="Sarabun" w:hAnsi="TH SarabunIT๙" w:cs="TH SarabunIT๙"/>
          <w:color w:val="000000" w:themeColor="text1"/>
        </w:rPr>
        <w:t>Integ</w:t>
      </w:r>
      <w:r w:rsidRPr="00FE57AD">
        <w:rPr>
          <w:rFonts w:ascii="TH SarabunIT๙" w:eastAsia="Sarabun" w:hAnsi="TH SarabunIT๙" w:cs="TH SarabunIT๙"/>
          <w:color w:val="000000" w:themeColor="text1"/>
        </w:rPr>
        <w:t>r</w:t>
      </w:r>
      <w:r w:rsidR="00CD5D7D" w:rsidRPr="00FE57AD">
        <w:rPr>
          <w:rFonts w:ascii="TH SarabunIT๙" w:eastAsia="Sarabun" w:hAnsi="TH SarabunIT๙" w:cs="TH SarabunIT๙"/>
          <w:color w:val="000000" w:themeColor="text1"/>
        </w:rPr>
        <w:t>ity and</w:t>
      </w:r>
    </w:p>
    <w:p w14:paraId="647DE76C" w14:textId="77777777" w:rsidR="00CD5D7D" w:rsidRPr="00FE57AD" w:rsidRDefault="00CD5D7D" w:rsidP="008B27AD">
      <w:pPr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</w:rPr>
        <w:t>Transparency Assessment : ITA)</w:t>
      </w:r>
    </w:p>
    <w:p w14:paraId="4D240CB9" w14:textId="77777777" w:rsidR="00057F42" w:rsidRPr="00FE57AD" w:rsidRDefault="00FA378F" w:rsidP="00FA378F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  <w:color w:val="000000" w:themeColor="text1"/>
          <w:cs/>
        </w:rPr>
      </w:pPr>
      <w:r w:rsidRPr="00FE57AD">
        <w:rPr>
          <w:rFonts w:ascii="TH SarabunIT๙" w:eastAsia="Sarabun" w:hAnsi="TH SarabunIT๙" w:cs="TH SarabunIT๙"/>
          <w:color w:val="000000" w:themeColor="text1"/>
        </w:rPr>
        <w:t>/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ขอบเขต...</w:t>
      </w:r>
    </w:p>
    <w:p w14:paraId="7B090406" w14:textId="77777777" w:rsidR="00057F42" w:rsidRPr="00FE57AD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color w:val="000000" w:themeColor="text1"/>
        </w:rPr>
      </w:pPr>
    </w:p>
    <w:p w14:paraId="23EC4CD2" w14:textId="77777777" w:rsidR="00057F42" w:rsidRPr="00FE57AD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color w:val="000000" w:themeColor="text1"/>
        </w:rPr>
      </w:pPr>
    </w:p>
    <w:p w14:paraId="3B4BEAD5" w14:textId="77777777" w:rsidR="00057F42" w:rsidRPr="00FE57AD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lastRenderedPageBreak/>
        <w:t>-2-</w:t>
      </w:r>
    </w:p>
    <w:p w14:paraId="6A7CBF59" w14:textId="77777777" w:rsidR="00BA40AB" w:rsidRPr="00FE57AD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olor w:val="000000" w:themeColor="text1"/>
          <w:sz w:val="16"/>
          <w:szCs w:val="16"/>
        </w:rPr>
      </w:pPr>
    </w:p>
    <w:p w14:paraId="4EC5AE98" w14:textId="77777777" w:rsidR="00CD5D7D" w:rsidRPr="00FE57AD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ขอบเขตการใช้บังคับ</w:t>
      </w:r>
    </w:p>
    <w:p w14:paraId="10C7E153" w14:textId="4ED919D8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ใช้บังคับกับข้าราชการตำรวจในสังกัด </w:t>
      </w:r>
      <w:r w:rsidR="00055170"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หนองบัวเหนือ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ทุกนาย</w:t>
      </w:r>
    </w:p>
    <w:p w14:paraId="5F1BFA67" w14:textId="77777777" w:rsidR="00CD5D7D" w:rsidRPr="00FE57AD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คำนิยาม</w:t>
      </w:r>
    </w:p>
    <w:p w14:paraId="4F6225AC" w14:textId="7DF4B41A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"สินบน"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ทรัพย์สินหรือประโยชน์อย่างอื่นที่ให้แก่บุคคลเพื่อให้ผู้นั้นกระทำการหรือละเว้น ไม่กระทำการอย่างใดในตำแหน่งหน้าที่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ไม่ว่าการนั้นชอบหรือมิชอบด้วยกฎหมาย ตามที่ผู้จ่ายเงินสินบนต้องการ รวมถึงการรับของขวัญ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ของกำนัล ค่าอำนวยความสะดวก เครื่องแสดงไมตรีจิต การรับบริจาค การรับเลี้ยง และประโยชน์ในลักษณะเดียวกัน เมื่อมีการเสนอ การให้ หรือรับที่สามารถพิจารณาเป็นเหตุเป็นผลได้ว่าคือสินบน และ รวมถึงการให้หรือรับกันภายหลัง</w:t>
      </w:r>
    </w:p>
    <w:p w14:paraId="034C12AD" w14:textId="2FAE4DB2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"ของขวัญ ของกำนัล หรือประโยชน์อื่นใดที่ส่งผลต่อการปฏิบัติหน้าที่ 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หมายความว่า เงินทรัพย์สิน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อนุญาต 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 ทั้งในอดีต</w:t>
      </w:r>
      <w:r w:rsidR="00D170C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หรือในขณะรับ หรือในอนาคต</w:t>
      </w:r>
    </w:p>
    <w:p w14:paraId="18752C80" w14:textId="4CE77011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"ทรัพย์สิน"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หมายถึง ทรัพย์และวัตถุที่ไม่มีรูปร่าง ซึ่งอาจมีราคาและอาจถือครองเอาไว้ได้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เช่น เงิน บ้าน รถยนต์ หุ้น</w:t>
      </w:r>
    </w:p>
    <w:p w14:paraId="6238E013" w14:textId="2E39F75A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"การรับทรัพย์สินหรือประโยชน์อื่นใดโดยธรรมจรรยา"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หมายถึง การรับทรัพย์สินหรือประโยชน์อื่นใดจากญาติ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หรือจากบุคคลที่ให้กันในโอกาสต่างๆ โดยปกติตามขนบธรรมเนียมประเพณี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หรือวัฒนธรรม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หรือให้กันตามมารยาทที่ปฏิบัติกันในสังคม</w:t>
      </w:r>
    </w:p>
    <w:p w14:paraId="3AF924E0" w14:textId="77777777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 xml:space="preserve">"ญาติ"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หมายถึง บุพการี ผู้สืบสันดาน พี่น้องร่วมบิดามารดา หรือร่วมบิดาหรือมารดาเดียวกัน </w:t>
      </w:r>
      <w:r w:rsidR="00D170C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ลุงป้า น้า อา คู่สมรส ผู้บุพการีหรือผู้สืบสันดานของคู่สมรส บุตรบุญธรรมหรือผู้รับบุตรบุญธรรม</w:t>
      </w:r>
    </w:p>
    <w:p w14:paraId="03087567" w14:textId="00D30001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"ประโยชน์อื่นใด"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หมายถึง สิ่งที่มีมูลค่า ได้แก่</w:t>
      </w:r>
      <w:r w:rsidR="00000C39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การลดราคา การรับความบันเทิง การรับบริการ</w:t>
      </w:r>
      <w:r w:rsidR="00D170C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การรับการฝึกอบรม หรือสิ่งอื่นใดในลักษณะเดียวกัน</w:t>
      </w:r>
    </w:p>
    <w:p w14:paraId="768CA397" w14:textId="77777777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"การปฏิบัติหน้าที่"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หมายความว่า เป็นการกระทำหรือการปฏิบัติหน้าที่ของเจ้าหน้าที่รัฐ</w:t>
      </w:r>
      <w:r w:rsidR="00D170C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    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 w:rsidR="00D170C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0C6CDA63" w14:textId="77777777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"ผู้บังคับบัญชา"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หมายความว่า ผู้ที่มีอำนาจหน้าที่ในการสั่งการ กำกับ ติดตาม และตรวจสอบเจ้าหน้าที่ตำรวจในสังกัด</w:t>
      </w:r>
    </w:p>
    <w:p w14:paraId="4702BC31" w14:textId="22B49652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"ผู้ใต้บังคับบัญชา"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หมายถึง ข้าราชการตำรวจในสังกัด 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หนองบัวเหนือ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ทุกนาย</w:t>
      </w:r>
    </w:p>
    <w:p w14:paraId="4EFA6E6E" w14:textId="77777777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นอกเหนือจากผู้บังคับบัญชา</w:t>
      </w:r>
    </w:p>
    <w:p w14:paraId="786B4880" w14:textId="77777777" w:rsidR="00D170CB" w:rsidRPr="00FE57AD" w:rsidRDefault="00D170CB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  <w:sz w:val="12"/>
          <w:szCs w:val="12"/>
        </w:rPr>
      </w:pPr>
    </w:p>
    <w:p w14:paraId="46C94ED6" w14:textId="77777777" w:rsidR="00CD5D7D" w:rsidRPr="00FE57AD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แนวปฏิบัติในการป้องกันการรับสินบน</w:t>
      </w:r>
    </w:p>
    <w:p w14:paraId="33E236CB" w14:textId="7D5D505D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๑. ห้ามมิให้ข้าราชการตำรวจในสังกัดสถานี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>ตำรวจ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>ภู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>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หนองบัวเหนือ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ทุกนาย เข้าไปมีส่วนเกี่ยวข้อง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ในการให้หรือรับสินบนทุกรูปแบบไม่ว่าทางตรงหรือทางอ้อม</w:t>
      </w:r>
    </w:p>
    <w:p w14:paraId="085CD56D" w14:textId="7763F4CB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๒. ห้ามมิให้ข้าราชการตำรวจในสังกัด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ทุกนาย เรียกร้องหรือรับสินบนเพื่อประโยชน์ส่วนตนหรือประโยชน์ของบุคคลอื่น</w:t>
      </w:r>
    </w:p>
    <w:p w14:paraId="6C747B9B" w14:textId="77777777" w:rsidR="00CD5D7D" w:rsidRPr="00FE57AD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3.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ให้ถือปฏิบัติตาม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>นโยบายการต่อต้านการทุจริตคอร์รั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>ป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ชั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>่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น โดยไม่เข้าไปเกี่ยวข้องกับการทุจริตคอร์รัปชั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>่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นไม่ว่าจะโดยทางตรงหรือทางอ้อม</w:t>
      </w:r>
    </w:p>
    <w:p w14:paraId="4BB6CE50" w14:textId="77777777" w:rsidR="00CD5D7D" w:rsidRPr="00FE57AD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4.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การปฏิบัติงานในหน้าที่ให้ถือปฏิบัติตาม ข้อบังคับ ระเบียบวินัยตำรวจ และกฎหมายที่เกี่ยวข้อง อย่างเคร่งครัด</w:t>
      </w:r>
    </w:p>
    <w:p w14:paraId="3CBC756B" w14:textId="77777777" w:rsidR="00D170CB" w:rsidRPr="00FE57AD" w:rsidRDefault="00D50C7B" w:rsidP="00D50C7B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/5.ไม่กระทำ...</w:t>
      </w:r>
    </w:p>
    <w:p w14:paraId="6F492734" w14:textId="77777777" w:rsidR="00A17558" w:rsidRPr="00FE57AD" w:rsidRDefault="00A17558" w:rsidP="00D50C7B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  <w:color w:val="000000" w:themeColor="text1"/>
        </w:rPr>
      </w:pPr>
    </w:p>
    <w:p w14:paraId="24F1698E" w14:textId="77777777" w:rsidR="00D170CB" w:rsidRPr="00FE57AD" w:rsidRDefault="00D50C7B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lastRenderedPageBreak/>
        <w:t>-3-</w:t>
      </w:r>
    </w:p>
    <w:p w14:paraId="5C6B44B3" w14:textId="77777777" w:rsidR="00373A3D" w:rsidRPr="00FE57AD" w:rsidRDefault="00373A3D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olor w:val="000000" w:themeColor="text1"/>
          <w:sz w:val="12"/>
          <w:szCs w:val="12"/>
        </w:rPr>
      </w:pPr>
    </w:p>
    <w:p w14:paraId="1A37783F" w14:textId="77777777" w:rsidR="00D50C7B" w:rsidRPr="00FE57AD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5.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ไม่กระทำการใดๆ ที่เข้าข่ายเป็นการให้หรือรับสินบน</w:t>
      </w:r>
    </w:p>
    <w:p w14:paraId="5D0CCDF8" w14:textId="77777777" w:rsidR="00CD5D7D" w:rsidRPr="00FE57AD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6.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กำกับดูแลให้ดำเนินการการเบิกค่าใช้จ่ายของหน่วยงานในสังกัดเป็นไปตามกฎหมาย กฎระเบียบที่เกี่ยวข้องโดยเคร่งครัด</w:t>
      </w:r>
    </w:p>
    <w:p w14:paraId="4F468F11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๗. การรับเงินบริจาคหรือเงินสนับสนุนไม่ว่าจะเป็นเงิน วัตถุ หรือทรัพย์สิน แก่กิจกรรมหรือโครงการใด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60EB4F33" w14:textId="70CFDBD9" w:rsidR="00CD5D7D" w:rsidRPr="00FE57AD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8.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การรับทรัพย์สินหรือประโยชน์อื่นใด โดยธรรมจรรยา ให้ข้าราชการตำรวจในสังกัด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สถานี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ทุกนาย ให้ถือปฏิบัติตามประกาศ คณะกรรมการป้องกันและปราบปรามการทุจริตแห่งชาติ เรื่อง หลักเกณฑ์การรับทรัพย์สินหรือประโยชน์อื่นใดโดยธรรมจรรยาของเจ้าหน้าที่ พ.ศ.๒๕๖๓ อย่างเคร่งครัด</w:t>
      </w:r>
    </w:p>
    <w:p w14:paraId="3E4A3111" w14:textId="77777777" w:rsidR="00D50C7B" w:rsidRPr="00FE57AD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  <w:sz w:val="12"/>
          <w:szCs w:val="12"/>
        </w:rPr>
      </w:pPr>
    </w:p>
    <w:p w14:paraId="3F493557" w14:textId="2826E8F4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มาตรการจัดการการฝ่าฝืนนโยบาย</w:t>
      </w:r>
      <w:r w:rsidR="00952FF1" w:rsidRPr="00FE57AD">
        <w:rPr>
          <w:rFonts w:ascii="TH SarabunIT๙" w:eastAsia="Sarabun" w:hAnsi="TH SarabunIT๙" w:cs="TH SarabunIT๙" w:hint="cs"/>
          <w:b/>
          <w:bCs/>
          <w:color w:val="000000" w:themeColor="text1"/>
          <w:cs/>
        </w:rPr>
        <w:t>/มาตรการลงโทษ</w:t>
      </w:r>
    </w:p>
    <w:p w14:paraId="76900E1D" w14:textId="77777777" w:rsidR="00CD5D7D" w:rsidRPr="00FE57AD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๑. การฝ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่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าฝืนไม่เป็นปฏิบัติตามนโยบายนี้ อาจถูกดำเนินการทางวินัยหรือดำเนินคดีอาญาหรือกฎหมาย อื่นที่เกี่ยวข้อง รวมถึงผู้บังคับบัญชาโดยตรงที่เพิกเฉยต่อการกระทำผิดหรือรับทราบว่ามีการกระทำผิดแต่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 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0F7A61A1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๒. การไม่ได้รับรู้ถึงประกาศนโยบายฉบับนี้และ/หรือกฎหมายที่เกี่ยวข้องไม่สามารถใช้เป็นข้ออ้างใน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การไม่ปฏิบัติตามได้</w:t>
      </w:r>
    </w:p>
    <w:p w14:paraId="650010F6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๓. ผู้บังคับบัญชาตามคำสั่งกรมตำรวจ ที่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๑๒๑๒/๒๕๓๗ ลงวันที่ ๑ ตุลาคม 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>2537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>มีอำ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นาจหน้าที่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ในการกำกับ ดูแล ให้ผู้ใต้บังคับบัญชาที่อยู่ในปกครองให้ยึดถือและป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>ฏิบัติตามนโยบายนี้อย่างเคร่งครั</w:t>
      </w:r>
      <w:r w:rsidR="00D50C7B" w:rsidRPr="00FE57AD">
        <w:rPr>
          <w:rFonts w:ascii="TH SarabunIT๙" w:eastAsia="Sarabun" w:hAnsi="TH SarabunIT๙" w:cs="TH SarabunIT๙" w:hint="cs"/>
          <w:color w:val="000000" w:themeColor="text1"/>
          <w:cs/>
        </w:rPr>
        <w:t>ด</w:t>
      </w:r>
    </w:p>
    <w:p w14:paraId="4E97A567" w14:textId="77777777" w:rsidR="00D50C7B" w:rsidRPr="00FE57AD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  <w:sz w:val="12"/>
          <w:szCs w:val="12"/>
        </w:rPr>
      </w:pPr>
    </w:p>
    <w:p w14:paraId="2AB139CF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มาตรการการติดตามตรวจสอบ</w:t>
      </w:r>
    </w:p>
    <w:p w14:paraId="6C03886C" w14:textId="5A262780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๑. ผู้กำกับการ</w:t>
      </w:r>
      <w:r w:rsidR="00D50C7B"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ประกาศเจตจำนงในการบริหารหน่วยงาน อย่างซื่อสัตย์ สุจริต โปร่งใส และเป็นไปตามหลักธรรมาภิบาลที่ดี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5E958959" w14:textId="0134E50F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๒. ให้ผู้บังคับบัญชาตามคำสั่งกรมตำรวจ ที่ ๑๒๑๒/๒๕๓๗ ลงวันที่ ๑ ตุลาคม ๒๕๓๗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FC3698" w:rsidRPr="00FE57AD">
        <w:rPr>
          <w:rFonts w:ascii="TH SarabunIT๙" w:eastAsia="Sarabun" w:hAnsi="TH SarabunIT๙" w:cs="TH SarabunIT๙" w:hint="cs"/>
          <w:color w:val="000000" w:themeColor="text1"/>
          <w:cs/>
        </w:rPr>
        <w:t>สถานีตำรวจ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ทราบโดยเร็ว</w:t>
      </w:r>
    </w:p>
    <w:p w14:paraId="29C30DC0" w14:textId="1D4956AE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๓.</w:t>
      </w:r>
      <w:r w:rsidR="00FC3698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FC3698"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จัดให้มีการทบทวนและปรับปรุงแนวทางการปฏิบัติตามความ</w:t>
      </w:r>
    </w:p>
    <w:p w14:paraId="3AF3403D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เหมาะสมหรือตามการเปลี่ยนแปลงของปัจจัยต่างๆที่มีนัยสำคัญ</w:t>
      </w:r>
    </w:p>
    <w:p w14:paraId="20F4348F" w14:textId="720AD4F6" w:rsidR="00CD5D7D" w:rsidRPr="00FE57AD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4.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ให้ฝ่ายอำนวยการ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จัดทำข้อมูลสถิติการการรับสินบน หรือการรับ</w:t>
      </w:r>
    </w:p>
    <w:p w14:paraId="539127F7" w14:textId="10482EBD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ของขวัญหรือประโยชน์อื่นใดจากการปฏิบัติหน้าที่ พร้อมทั้งปัญหา อุปสรรค รายงานให้ผู้กำกับการ</w:t>
      </w:r>
      <w:r w:rsidR="00FC3698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     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ทราบทุกไตรมาส</w:t>
      </w:r>
    </w:p>
    <w:p w14:paraId="02B71CA8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  <w:sz w:val="12"/>
          <w:szCs w:val="12"/>
        </w:rPr>
      </w:pPr>
    </w:p>
    <w:p w14:paraId="45D2F80D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ช่องทางการร้องเรียน/แจ้งเบาะแส</w:t>
      </w:r>
    </w:p>
    <w:p w14:paraId="4982EC35" w14:textId="0FCA6CC5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๑. ที่ทำการ 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</w:p>
    <w:p w14:paraId="7B48FB14" w14:textId="075DB535" w:rsidR="00CD5D7D" w:rsidRPr="00FE57AD" w:rsidRDefault="00FC3698" w:rsidP="00FE57AD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2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. ทางไปรษณีย์ สถานีตำรวจภูธร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เลขที่ 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27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ม.5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ตำบล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หนองบัวเหนือ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อำเภอเมือง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ตาก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จังหวัด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ตาก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รหัสไปรษณีย์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63000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</w:p>
    <w:p w14:paraId="39D52387" w14:textId="750C5620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๓. ทางโทรศัพท์ หมายเลข 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055-505555</w:t>
      </w:r>
    </w:p>
    <w:p w14:paraId="40C0D639" w14:textId="5BE65F6A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๔. ทางโทรสาร หมายเลข 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055-505555</w:t>
      </w:r>
    </w:p>
    <w:p w14:paraId="40E71CED" w14:textId="2DB78879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๕. ทาง </w:t>
      </w:r>
      <w:r w:rsidRPr="00FE57AD">
        <w:rPr>
          <w:rFonts w:ascii="TH SarabunIT๙" w:eastAsia="Sarabun" w:hAnsi="TH SarabunIT๙" w:cs="TH SarabunIT๙"/>
          <w:color w:val="000000" w:themeColor="text1"/>
        </w:rPr>
        <w:t xml:space="preserve">Email : </w:t>
      </w:r>
      <w:r w:rsidR="00FE57AD" w:rsidRPr="00FE57AD">
        <w:rPr>
          <w:rFonts w:ascii="TH SarabunIT๙" w:eastAsia="Sarabun" w:hAnsi="TH SarabunIT๙" w:cs="TH SarabunIT๙"/>
          <w:color w:val="000000" w:themeColor="text1"/>
        </w:rPr>
        <w:t>nbnpst@gmail.com</w:t>
      </w:r>
    </w:p>
    <w:p w14:paraId="7D4D903A" w14:textId="01427697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๖. เว็บไซต์ สถานีตำรวจภูธ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รหนองบัวเหนือ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FE57AD" w:rsidRPr="00FE57AD">
        <w:rPr>
          <w:rFonts w:ascii="TH SarabunIT๙" w:eastAsia="Sarabun" w:hAnsi="TH SarabunIT๙" w:cs="TH SarabunIT๙"/>
          <w:color w:val="000000" w:themeColor="text1"/>
        </w:rPr>
        <w:t>https://nongbuanuea.tak.police.go.th/</w:t>
      </w:r>
    </w:p>
    <w:p w14:paraId="23A302FF" w14:textId="77777777" w:rsidR="00FC3698" w:rsidRPr="00FE57AD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</w:p>
    <w:p w14:paraId="3FB6C947" w14:textId="77777777" w:rsidR="00FC3698" w:rsidRPr="00FE57AD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right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/มาตรการ...</w:t>
      </w:r>
    </w:p>
    <w:p w14:paraId="62547E0F" w14:textId="77777777" w:rsidR="00FC3698" w:rsidRPr="00FE57AD" w:rsidRDefault="00FC3698" w:rsidP="00FC369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color w:val="000000" w:themeColor="text1"/>
        </w:rPr>
      </w:pPr>
    </w:p>
    <w:p w14:paraId="5E74FA69" w14:textId="77777777" w:rsidR="00FC3698" w:rsidRPr="00FE57AD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lastRenderedPageBreak/>
        <w:t>-4</w:t>
      </w:r>
      <w:r w:rsidR="00FC3698" w:rsidRPr="00FE57AD">
        <w:rPr>
          <w:rFonts w:ascii="TH SarabunIT๙" w:eastAsia="Sarabun" w:hAnsi="TH SarabunIT๙" w:cs="TH SarabunIT๙" w:hint="cs"/>
          <w:color w:val="000000" w:themeColor="text1"/>
          <w:cs/>
        </w:rPr>
        <w:t>-</w:t>
      </w:r>
    </w:p>
    <w:p w14:paraId="48B77CBD" w14:textId="77777777" w:rsidR="00373A3D" w:rsidRPr="00FE57AD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color w:val="000000" w:themeColor="text1"/>
          <w:sz w:val="12"/>
          <w:szCs w:val="12"/>
        </w:rPr>
      </w:pPr>
    </w:p>
    <w:p w14:paraId="42393C65" w14:textId="5C30BD37" w:rsidR="00FC3698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มาตรการคุ้มครองผู้ร้องเรียน/ผู้แจ้งเบาะแส</w:t>
      </w:r>
      <w:r w:rsidR="00952FF1" w:rsidRPr="00FE57AD">
        <w:rPr>
          <w:rFonts w:ascii="TH SarabunIT๙" w:eastAsia="Sarabun" w:hAnsi="TH SarabunIT๙" w:cs="TH SarabunIT๙" w:hint="cs"/>
          <w:b/>
          <w:bCs/>
          <w:color w:val="000000" w:themeColor="text1"/>
          <w:cs/>
        </w:rPr>
        <w:t xml:space="preserve">/พยาน </w:t>
      </w:r>
      <w:r w:rsidRPr="00FE57AD">
        <w:rPr>
          <w:rFonts w:ascii="TH SarabunIT๙" w:eastAsia="Sarabun" w:hAnsi="TH SarabunIT๙" w:cs="TH SarabunIT๙"/>
          <w:b/>
          <w:bCs/>
          <w:color w:val="000000" w:themeColor="text1"/>
          <w:cs/>
        </w:rPr>
        <w:t>และการรักษาความลับ</w:t>
      </w:r>
    </w:p>
    <w:p w14:paraId="28CED173" w14:textId="77777777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ว่าด้วยการ</w:t>
      </w:r>
    </w:p>
    <w:p w14:paraId="2145EBB1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รักษาความลับของทางราชการ พ.ศ.๒๕๔๔ และการส่งเรื่องให้หน่วยงานพิจารณานั้น ผู้ให้ข้อมูลและผู้ร้อง</w:t>
      </w:r>
    </w:p>
    <w:p w14:paraId="126FA0A6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</w:t>
      </w:r>
    </w:p>
    <w:p w14:paraId="5F72AE62" w14:textId="13CA3BEA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หากเป็นบัตรสนเท่ห์ ให้พิจารณาเฉพาะรา</w:t>
      </w:r>
      <w:r w:rsidR="00FC3698" w:rsidRPr="00FE57AD">
        <w:rPr>
          <w:rFonts w:ascii="TH SarabunIT๙" w:eastAsia="Sarabun" w:hAnsi="TH SarabunIT๙" w:cs="TH SarabunIT๙"/>
          <w:color w:val="000000" w:themeColor="text1"/>
          <w:cs/>
        </w:rPr>
        <w:t>ยที่ระบุหลักฐาน กรณีแวดล้อมปราก</w:t>
      </w:r>
      <w:r w:rsidR="00FC3698" w:rsidRPr="00FE57AD">
        <w:rPr>
          <w:rFonts w:ascii="TH SarabunIT๙" w:eastAsia="Sarabun" w:hAnsi="TH SarabunIT๙" w:cs="TH SarabunIT๙" w:hint="cs"/>
          <w:color w:val="000000" w:themeColor="text1"/>
          <w:cs/>
        </w:rPr>
        <w:t>ฏ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</w:t>
      </w:r>
      <w:r w:rsidR="00E47EBE" w:rsidRPr="00FE57AD">
        <w:rPr>
          <w:rFonts w:ascii="TH SarabunIT๙" w:eastAsia="Sarabun" w:hAnsi="TH SarabunIT๙" w:cs="TH SarabunIT๙" w:hint="cs"/>
          <w:color w:val="000000" w:themeColor="text1"/>
          <w:cs/>
        </w:rPr>
        <w:t>้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มครองแก่ผู้ร้องดังนี้ "ให้ผู้บังคับบัญชาใช้ดุลพินิจสั่งการ</w:t>
      </w:r>
    </w:p>
    <w:p w14:paraId="4D98DAA4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ตามสมควรเพื่อคุ</w:t>
      </w:r>
      <w:r w:rsidR="00F65565" w:rsidRPr="00FE57AD">
        <w:rPr>
          <w:rFonts w:ascii="TH SarabunIT๙" w:eastAsia="Sarabun" w:hAnsi="TH SarabunIT๙" w:cs="TH SarabunIT๙" w:hint="cs"/>
          <w:color w:val="000000" w:themeColor="text1"/>
          <w:cs/>
        </w:rPr>
        <w:t>้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มครองผู้ร้อง พยาน และบุคคลที่ให้ข้อมูลในการสืบสวนสอบสวน อย่าให้ต้องรับภัยหรือความ</w:t>
      </w:r>
    </w:p>
    <w:p w14:paraId="7C0894C6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ไม่เป็นธรรมที่อาจเกิดมาจากการร้องเรียน การเป็นพยานหรือการให้ข้อมูลนั้น" กรณีมีการระบุชื่อผู้ถูกกล่าวหา</w:t>
      </w:r>
    </w:p>
    <w:p w14:paraId="70406FE8" w14:textId="506940F8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จะต้องคุ้มครองทั้งฝ่ายผู้ร้องและผู้ถูกร้อง เนื่องจากเรื่องยังไม</w:t>
      </w:r>
      <w:r w:rsidR="00E47EBE" w:rsidRPr="00FE57AD">
        <w:rPr>
          <w:rFonts w:ascii="TH SarabunIT๙" w:eastAsia="Sarabun" w:hAnsi="TH SarabunIT๙" w:cs="TH SarabunIT๙" w:hint="cs"/>
          <w:color w:val="000000" w:themeColor="text1"/>
          <w:cs/>
        </w:rPr>
        <w:t>่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</w:t>
      </w:r>
      <w:r w:rsidR="00F65565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ร้องเรียนระบุในคำร้อง</w:t>
      </w:r>
      <w:r w:rsidR="00FC3698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เนื่องจากผู้ร้องอาจจะได้รับความเดือดร้อนตามเหตุแห่งการร้องเรียนนั้นๆ</w:t>
      </w:r>
    </w:p>
    <w:p w14:paraId="7311FA69" w14:textId="77777777" w:rsidR="00CD5D7D" w:rsidRPr="00FE57AD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>2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. เมื่อมีการร้องเรียน ผู้ร้องและพยานจะไม่ถูกดำเนินการใดๆ ที่กระทบต่อหน้าที่การงานหรือการดำรงชีวิต หากจำเป็นต้องมีการดำเนินการใดๆ เช่น การแยกสถานที่ทำงานเพื่อป้องกันมิให้ผู้ร้อง พยาน</w:t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และผู้ถูกกล่าวหาพบปะกัน เป็นต้น ต้องได้รับความยินยอมจากผู้ร้องและพยาน</w:t>
      </w:r>
    </w:p>
    <w:p w14:paraId="13C073FA" w14:textId="77777777" w:rsidR="00FC3698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๓. ข้อร้องขอของผู้เสียหาย ผู้ร้อง หรือพยาน เช่น การขอย้ายสถานที่ทำงาน หรือวิธีการในการป้องกัน</w:t>
      </w:r>
      <w:r w:rsidR="00FC3698" w:rsidRPr="00FE57AD">
        <w:rPr>
          <w:rFonts w:ascii="TH SarabunIT๙" w:eastAsia="Sarabun" w:hAnsi="TH SarabunIT๙" w:cs="TH SarabunIT๙"/>
          <w:color w:val="000000" w:themeColor="text1"/>
          <w:cs/>
        </w:rPr>
        <w:t>หรือแก</w:t>
      </w:r>
      <w:r w:rsidR="00FC3698" w:rsidRPr="00FE57AD">
        <w:rPr>
          <w:rFonts w:ascii="TH SarabunIT๙" w:eastAsia="Sarabun" w:hAnsi="TH SarabunIT๙" w:cs="TH SarabunIT๙" w:hint="cs"/>
          <w:color w:val="000000" w:themeColor="text1"/>
          <w:cs/>
        </w:rPr>
        <w:t>้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ไขปัญหา ควรได้รับการพิจารณาจากบุคคลหรือหน่วยงานที่รับผิดชอบตามความเหมาะสมให้ความ</w:t>
      </w:r>
    </w:p>
    <w:p w14:paraId="592DEB9A" w14:textId="77777777" w:rsidR="00CD5D7D" w:rsidRPr="00FE57AD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4. 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คุ้มครองผู้ร้องเรียนไม่ให้ถูกกลั่นแกล้ง</w:t>
      </w:r>
    </w:p>
    <w:p w14:paraId="51B44C1C" w14:textId="77777777" w:rsidR="00FC3698" w:rsidRPr="00FE57AD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color w:val="000000" w:themeColor="text1"/>
        </w:rPr>
      </w:pPr>
    </w:p>
    <w:p w14:paraId="0CD8ADDC" w14:textId="2679BB6B" w:rsidR="00CD5D7D" w:rsidRPr="00FE57AD" w:rsidRDefault="00FC3698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ab/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ab/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ประกาศ ณ วันที่ 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23 </w:t>
      </w:r>
      <w:r w:rsidR="00047341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6878F1" w:rsidRPr="00FE57AD">
        <w:rPr>
          <w:rFonts w:ascii="TH SarabunIT๙" w:eastAsia="Sarabun" w:hAnsi="TH SarabunIT๙" w:cs="TH SarabunIT๙" w:hint="cs"/>
          <w:color w:val="000000" w:themeColor="text1"/>
          <w:cs/>
        </w:rPr>
        <w:t>เมษายน</w:t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 xml:space="preserve"> พ.ศ.๒๕๖</w:t>
      </w:r>
      <w:r w:rsidR="006878F1" w:rsidRPr="00FE57AD">
        <w:rPr>
          <w:rFonts w:ascii="TH SarabunIT๙" w:eastAsia="Sarabun" w:hAnsi="TH SarabunIT๙" w:cs="TH SarabunIT๙" w:hint="cs"/>
          <w:color w:val="000000" w:themeColor="text1"/>
          <w:cs/>
        </w:rPr>
        <w:t>9</w:t>
      </w:r>
    </w:p>
    <w:p w14:paraId="6F9282AC" w14:textId="4B8C95B3" w:rsidR="00FC3698" w:rsidRPr="00FE57AD" w:rsidRDefault="00FE57A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>
        <w:rPr>
          <w:rFonts w:ascii="TH SarabunIT๙" w:eastAsia="Sarabun" w:hAnsi="TH SarabunIT๙" w:cs="TH SarabunIT๙" w:hint="cs"/>
          <w:noProof/>
          <w:color w:val="000000" w:themeColor="text1"/>
          <w:lang w:val="th-TH"/>
        </w:rPr>
        <w:drawing>
          <wp:anchor distT="0" distB="0" distL="114300" distR="114300" simplePos="0" relativeHeight="251658240" behindDoc="0" locked="0" layoutInCell="1" allowOverlap="1" wp14:anchorId="50722F39" wp14:editId="3D7ECB0C">
            <wp:simplePos x="0" y="0"/>
            <wp:positionH relativeFrom="column">
              <wp:posOffset>2310765</wp:posOffset>
            </wp:positionH>
            <wp:positionV relativeFrom="paragraph">
              <wp:posOffset>97790</wp:posOffset>
            </wp:positionV>
            <wp:extent cx="1288415" cy="722630"/>
            <wp:effectExtent l="0" t="0" r="0" b="0"/>
            <wp:wrapNone/>
            <wp:docPr id="1" name="รูปภาพ 1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BF1B3" w14:textId="4578EF99" w:rsidR="00CD5D7D" w:rsidRPr="00FE57AD" w:rsidRDefault="00FC3698" w:rsidP="00FC3698">
      <w:pPr>
        <w:tabs>
          <w:tab w:val="left" w:pos="1701"/>
          <w:tab w:val="left" w:pos="2520"/>
          <w:tab w:val="left" w:pos="9000"/>
        </w:tabs>
        <w:jc w:val="thaiDistribute"/>
        <w:rPr>
          <w:rFonts w:ascii="TH SarabunIT๙" w:eastAsia="Sarabun" w:hAnsi="TH SarabunIT๙" w:cs="TH SarabunIT๙" w:hint="cs"/>
          <w:color w:val="000000" w:themeColor="text1"/>
          <w:cs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ab/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ab/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ab/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ab/>
      </w: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ab/>
      </w:r>
      <w:r w:rsidR="00CD5D7D" w:rsidRPr="00FE57AD">
        <w:rPr>
          <w:rFonts w:ascii="TH SarabunIT๙" w:eastAsia="Sarabun" w:hAnsi="TH SarabunIT๙" w:cs="TH SarabunIT๙"/>
          <w:color w:val="000000" w:themeColor="text1"/>
          <w:cs/>
        </w:rPr>
        <w:t>พันตำรวจ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โท</w:t>
      </w:r>
    </w:p>
    <w:p w14:paraId="79644B8C" w14:textId="5923ACEF" w:rsidR="00CD5D7D" w:rsidRPr="00FE57AD" w:rsidRDefault="00CD5D7D" w:rsidP="00FC3698">
      <w:pPr>
        <w:tabs>
          <w:tab w:val="left" w:pos="1418"/>
          <w:tab w:val="left" w:pos="1701"/>
          <w:tab w:val="left" w:pos="9000"/>
        </w:tabs>
        <w:ind w:firstLine="3690"/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FE57AD">
        <w:rPr>
          <w:rFonts w:ascii="TH SarabunIT๙" w:eastAsia="Sarabun" w:hAnsi="TH SarabunIT๙" w:cs="TH SarabunIT๙"/>
          <w:color w:val="000000" w:themeColor="text1"/>
          <w:cs/>
        </w:rPr>
        <w:t>(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สุรพง</w:t>
      </w:r>
      <w:proofErr w:type="spellStart"/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ษ์</w:t>
      </w:r>
      <w:proofErr w:type="spellEnd"/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รัตนาวงศ์ </w:t>
      </w:r>
      <w:r w:rsidRPr="00FE57AD">
        <w:rPr>
          <w:rFonts w:ascii="TH SarabunIT๙" w:eastAsia="Sarabun" w:hAnsi="TH SarabunIT๙" w:cs="TH SarabunIT๙"/>
          <w:color w:val="000000" w:themeColor="text1"/>
          <w:cs/>
        </w:rPr>
        <w:t>)</w:t>
      </w:r>
    </w:p>
    <w:p w14:paraId="17B32CCD" w14:textId="6E9F8963" w:rsidR="00CD5D7D" w:rsidRPr="00FE57AD" w:rsidRDefault="00FC3698" w:rsidP="00FC3698">
      <w:pPr>
        <w:tabs>
          <w:tab w:val="left" w:pos="1418"/>
          <w:tab w:val="left" w:pos="1701"/>
          <w:tab w:val="left" w:pos="9000"/>
        </w:tabs>
        <w:ind w:firstLine="2880"/>
        <w:jc w:val="thaiDistribute"/>
        <w:rPr>
          <w:rFonts w:ascii="TH SarabunIT๙" w:eastAsia="Sarabun" w:hAnsi="TH SarabunIT๙" w:cs="TH SarabunIT๙" w:hint="cs"/>
          <w:color w:val="000000" w:themeColor="text1"/>
        </w:rPr>
      </w:pPr>
      <w:r w:rsidRPr="00FE57AD">
        <w:rPr>
          <w:rFonts w:ascii="TH SarabunIT๙" w:eastAsia="Sarabun" w:hAnsi="TH SarabunIT๙" w:cs="TH SarabunIT๙" w:hint="cs"/>
          <w:color w:val="000000" w:themeColor="text1"/>
          <w:cs/>
        </w:rPr>
        <w:t xml:space="preserve">   </w:t>
      </w:r>
      <w:r w:rsidR="00FE57AD" w:rsidRPr="00FE57AD">
        <w:rPr>
          <w:rFonts w:ascii="TH SarabunIT๙" w:eastAsia="Sarabun" w:hAnsi="TH SarabunIT๙" w:cs="TH SarabunIT๙" w:hint="cs"/>
          <w:color w:val="000000" w:themeColor="text1"/>
          <w:cs/>
        </w:rPr>
        <w:t>สารวัตรสถานีตำรวจภูธรหนองบัวเหนือ</w:t>
      </w:r>
    </w:p>
    <w:p w14:paraId="4FCA8086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</w:p>
    <w:p w14:paraId="26B17C88" w14:textId="77777777" w:rsidR="00CD5D7D" w:rsidRPr="00FE57AD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</w:p>
    <w:p w14:paraId="02033DCF" w14:textId="77777777" w:rsidR="00057F42" w:rsidRPr="00FE57AD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</w:p>
    <w:p w14:paraId="5166DDDA" w14:textId="77777777" w:rsidR="00057F42" w:rsidRPr="00FE57AD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</w:p>
    <w:p w14:paraId="7259E21D" w14:textId="77777777" w:rsidR="00057F42" w:rsidRPr="00FE57AD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</w:p>
    <w:sectPr w:rsidR="00057F42" w:rsidRPr="00FE57AD">
      <w:pgSz w:w="11906" w:h="16838"/>
      <w:pgMar w:top="851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00C39"/>
    <w:rsid w:val="00047341"/>
    <w:rsid w:val="0005105D"/>
    <w:rsid w:val="00055170"/>
    <w:rsid w:val="00057F42"/>
    <w:rsid w:val="000A2CCC"/>
    <w:rsid w:val="000E181A"/>
    <w:rsid w:val="00180D2D"/>
    <w:rsid w:val="002A1C33"/>
    <w:rsid w:val="002A6CAA"/>
    <w:rsid w:val="002F04C2"/>
    <w:rsid w:val="002F7CB7"/>
    <w:rsid w:val="00373A3D"/>
    <w:rsid w:val="005429F9"/>
    <w:rsid w:val="005639DC"/>
    <w:rsid w:val="006878F1"/>
    <w:rsid w:val="00886104"/>
    <w:rsid w:val="008B27AD"/>
    <w:rsid w:val="00952FF1"/>
    <w:rsid w:val="00A13416"/>
    <w:rsid w:val="00A17558"/>
    <w:rsid w:val="00BA40AB"/>
    <w:rsid w:val="00C17C36"/>
    <w:rsid w:val="00CD1290"/>
    <w:rsid w:val="00CD5D7D"/>
    <w:rsid w:val="00D170CB"/>
    <w:rsid w:val="00D50C7B"/>
    <w:rsid w:val="00E47EBE"/>
    <w:rsid w:val="00F65565"/>
    <w:rsid w:val="00FA378F"/>
    <w:rsid w:val="00FC3698"/>
    <w:rsid w:val="00FE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5AA4"/>
  <w15:docId w15:val="{2F4024DE-9C78-4506-8F86-E7B438D0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character" w:styleId="a7">
    <w:name w:val="Hyperlink"/>
    <w:basedOn w:val="a0"/>
    <w:uiPriority w:val="99"/>
    <w:unhideWhenUsed/>
    <w:rsid w:val="00FE57A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E5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1458</Words>
  <Characters>8317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</dc:creator>
  <cp:lastModifiedBy>ธีรภัทร์ จันทร์รัตนแสง</cp:lastModifiedBy>
  <cp:revision>2</cp:revision>
  <cp:lastPrinted>2024-02-29T04:31:00Z</cp:lastPrinted>
  <dcterms:created xsi:type="dcterms:W3CDTF">2026-04-23T03:22:00Z</dcterms:created>
  <dcterms:modified xsi:type="dcterms:W3CDTF">2026-04-23T03:22:00Z</dcterms:modified>
</cp:coreProperties>
</file>